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30</w:t>
      </w: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</w:t>
      </w: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</w:t>
      </w: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.201</w:t>
      </w: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7 </w:t>
      </w:r>
      <w:proofErr w:type="spellStart"/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</w:t>
      </w:r>
      <w:proofErr w:type="spellEnd"/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Қазақ әдебиеті</w:t>
      </w: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8</w:t>
      </w: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Сабақ тақырыбы:</w:t>
      </w: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М.Әуезов «Қара</w:t>
      </w:r>
      <w:proofErr w:type="gram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ш-</w:t>
      </w:r>
      <w:proofErr w:type="gram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қараш оқиғасы»</w:t>
      </w: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Жалпы</w:t>
      </w:r>
      <w:proofErr w:type="spellEnd"/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мақсат:</w:t>
      </w: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Жазушының оқырмандардың жоғары бағасына </w:t>
      </w:r>
      <w:proofErr w:type="spellStart"/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ие</w:t>
      </w:r>
      <w:proofErr w:type="spellEnd"/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болған туындысының мазмұнын терең </w:t>
      </w:r>
      <w:proofErr w:type="spellStart"/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игеруде</w:t>
      </w:r>
      <w:proofErr w:type="spellEnd"/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оқушылардың </w:t>
      </w:r>
      <w:proofErr w:type="spellStart"/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белсенділігін</w:t>
      </w:r>
      <w:proofErr w:type="spellEnd"/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арттыра</w:t>
      </w:r>
      <w:proofErr w:type="spellEnd"/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отырып</w:t>
      </w:r>
      <w:proofErr w:type="spellEnd"/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алғ</w:t>
      </w:r>
      <w:proofErr w:type="gramStart"/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ан </w:t>
      </w:r>
      <w:proofErr w:type="spellStart"/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</w:t>
      </w:r>
      <w:proofErr w:type="gramEnd"/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ілімдерін</w:t>
      </w:r>
      <w:proofErr w:type="spellEnd"/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қорыту, жинақтау.</w:t>
      </w: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Міндеттері</w:t>
      </w:r>
      <w:proofErr w:type="spellEnd"/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Білімділік</w:t>
      </w:r>
      <w:proofErr w:type="spellEnd"/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</w:t>
      </w:r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Оқушылардың М.Әуезовтың шығармашылығы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білімдерін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кеңейту, Бақтығұлдың і</w:t>
      </w:r>
      <w:proofErr w:type="gram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с-</w:t>
      </w:r>
      <w:proofErr w:type="gram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әрекетіне баға беру «Қараш-қараш оқиғасы»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хикаятын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қорыту.</w:t>
      </w: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Дамытушылық –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сыни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</w:t>
      </w:r>
      <w:proofErr w:type="gram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ғадан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ойлап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өз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пікірін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қорғауға дағдыландыру</w:t>
      </w: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шығармашылық қабілеттерін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сөйлеу мәдениетіне көңіл бөлу, дүниетанымын кеңейту, пәнаралық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пәнге қызығушылығы мен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белсенділігін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3.Тәрбиелік –</w:t>
      </w:r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Ақыл-ой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адамгершілік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тәрбиесін беру, адалдыққа, жақсы қасиеттерге үйрету, патриоттық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сезімдерін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қалыптастыру.</w:t>
      </w: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Оқушылар үші</w:t>
      </w:r>
      <w:proofErr w:type="gramStart"/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proofErr w:type="gramEnd"/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оқу нәтижелері:</w:t>
      </w: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Шығарманы толық оқып,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жасайды</w:t>
      </w:r>
      <w:proofErr w:type="gram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,о</w:t>
      </w:r>
      <w:proofErr w:type="gram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ған өзіндік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пікірін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айтады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дәлелдеуді меңгертеді. Басқалардың және өз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пікірін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сыни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тұрғыда бағалайды. </w:t>
      </w:r>
      <w:proofErr w:type="gram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gram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ға тән қасиеттерді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бойына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сіңіреді. Шығармашалық қабілеттері байқалады.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Топта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бірлесе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жасайды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Негізгі</w:t>
      </w:r>
      <w:proofErr w:type="spellEnd"/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идеялар</w:t>
      </w:r>
      <w:proofErr w:type="spellEnd"/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Оқығаным - </w:t>
      </w:r>
      <w:proofErr w:type="gram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gram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ға тоқығаным</w:t>
      </w: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Сабақта қолданылатын материалдар:</w:t>
      </w: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АКТ, А-3 парағы, оқулық, кеспе сұрақтар, тапсырмалар</w:t>
      </w:r>
      <w:r w:rsidR="00EF5EA8"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,слайд</w:t>
      </w: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 әдістері:</w:t>
      </w: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1.Блум таксономиясы,</w:t>
      </w:r>
      <w:r w:rsidR="00A33BF5"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ротация,мнемоника әдістері,</w:t>
      </w: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топтастыру, зерттеушілік әңгіме.</w:t>
      </w: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Дерек көздері:</w:t>
      </w: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Оқулық, ғаламтор материалдары</w:t>
      </w:r>
    </w:p>
    <w:p w:rsidR="007D5019" w:rsidRPr="00841DC3" w:rsidRDefault="007D5019" w:rsidP="007D50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Орындалатын тапсырмалар</w:t>
      </w:r>
    </w:p>
    <w:p w:rsidR="008549D7" w:rsidRDefault="007D5019" w:rsidP="00841D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Психологиялық ахуал туғызу</w:t>
      </w:r>
    </w:p>
    <w:p w:rsidR="00841DC3" w:rsidRPr="00841DC3" w:rsidRDefault="00841DC3" w:rsidP="00841D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Топқа бөлу.</w:t>
      </w:r>
    </w:p>
    <w:p w:rsidR="00152200" w:rsidRPr="00841DC3" w:rsidRDefault="00152200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 кеспе қағаздар арқылы топқа бөлемін.Олар берілген сөздің мағынасын бүгінгі сабақпен байланыстырады.</w:t>
      </w:r>
    </w:p>
    <w:p w:rsidR="007D5019" w:rsidRPr="00841DC3" w:rsidRDefault="007D5019" w:rsidP="00B1681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 мин</w:t>
      </w:r>
    </w:p>
    <w:p w:rsidR="00B16813" w:rsidRPr="00841DC3" w:rsidRDefault="007D5019" w:rsidP="007D501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41DC3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841DC3">
        <w:rPr>
          <w:rFonts w:ascii="Times New Roman" w:hAnsi="Times New Roman" w:cs="Times New Roman"/>
          <w:b/>
          <w:sz w:val="24"/>
          <w:szCs w:val="24"/>
          <w:lang w:val="kk-KZ"/>
        </w:rPr>
        <w:t>. Қызығушылықты ояту.«Ой қозғау»</w:t>
      </w:r>
      <w:r w:rsidRPr="00841D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16813" w:rsidRPr="00841DC3"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 w:rsidR="00D0218B" w:rsidRPr="00841DC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841DC3">
        <w:rPr>
          <w:rFonts w:ascii="Times New Roman" w:hAnsi="Times New Roman" w:cs="Times New Roman"/>
          <w:sz w:val="24"/>
          <w:szCs w:val="24"/>
          <w:lang w:val="kk-KZ"/>
        </w:rPr>
        <w:br/>
        <w:t>«Асуда атылған оқ» кинофильмінен үзінді көрсету.</w:t>
      </w:r>
      <w:r w:rsidRPr="00841DC3">
        <w:rPr>
          <w:rFonts w:ascii="Times New Roman" w:hAnsi="Times New Roman" w:cs="Times New Roman"/>
          <w:sz w:val="24"/>
          <w:szCs w:val="24"/>
          <w:lang w:val="kk-KZ"/>
        </w:rPr>
        <w:br/>
        <w:t>- Бұл фильм қалай аталады?</w:t>
      </w:r>
    </w:p>
    <w:p w:rsidR="00B16813" w:rsidRPr="00841DC3" w:rsidRDefault="00B16813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7D5019" w:rsidRPr="00841DC3">
        <w:rPr>
          <w:rFonts w:ascii="Times New Roman" w:hAnsi="Times New Roman" w:cs="Times New Roman"/>
          <w:sz w:val="24"/>
          <w:szCs w:val="24"/>
          <w:lang w:val="kk-KZ"/>
        </w:rPr>
        <w:t xml:space="preserve"> Хикаяттың қай жеріндегі оқиғадан үзінді көрдіңіздер?</w:t>
      </w:r>
      <w:r w:rsidR="007D5019" w:rsidRPr="00841DC3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7D5019" w:rsidRPr="00841DC3" w:rsidRDefault="00B16813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</w:t>
      </w:r>
      <w:r w:rsidR="00D0218B"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</w:t>
      </w: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="00D0218B"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4 </w:t>
      </w:r>
      <w:r w:rsidR="007D5019"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минут</w:t>
      </w:r>
    </w:p>
    <w:p w:rsidR="008549D7" w:rsidRPr="00841DC3" w:rsidRDefault="008549D7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16813" w:rsidRPr="00841DC3" w:rsidRDefault="007D5019" w:rsidP="00854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Теориясы «Түсіну» (Неге? </w:t>
      </w:r>
      <w:proofErr w:type="spellStart"/>
      <w:r w:rsidRPr="00841D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Неліктен</w:t>
      </w:r>
      <w:proofErr w:type="spellEnd"/>
      <w:r w:rsidRPr="00841D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? </w:t>
      </w:r>
      <w:proofErr w:type="gramStart"/>
      <w:r w:rsidRPr="00841D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үшін?)</w:t>
      </w:r>
      <w:proofErr w:type="gramEnd"/>
    </w:p>
    <w:p w:rsidR="007D5019" w:rsidRPr="00841DC3" w:rsidRDefault="00B16813" w:rsidP="008549D7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7D5019"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инут</w:t>
      </w:r>
    </w:p>
    <w:p w:rsidR="008549D7" w:rsidRPr="00841DC3" w:rsidRDefault="008549D7" w:rsidP="008549D7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5019" w:rsidRPr="00841DC3" w:rsidRDefault="00B16813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D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ІІ. Қолдану, талдау. «Оймен шештім сыр жұмбақтың шешуін»</w:t>
      </w:r>
      <w:r w:rsidRPr="00841DC3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841DC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3</w:t>
      </w:r>
      <w:r w:rsidR="00D0218B" w:rsidRPr="00841D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41DC3">
        <w:rPr>
          <w:rFonts w:ascii="Times New Roman" w:hAnsi="Times New Roman" w:cs="Times New Roman"/>
          <w:sz w:val="24"/>
          <w:szCs w:val="24"/>
          <w:lang w:val="kk-KZ"/>
        </w:rPr>
        <w:t>мин.</w:t>
      </w:r>
      <w:r w:rsidRPr="00841DC3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41DC3">
        <w:rPr>
          <w:rFonts w:ascii="Times New Roman" w:hAnsi="Times New Roman" w:cs="Times New Roman"/>
          <w:sz w:val="24"/>
          <w:szCs w:val="24"/>
          <w:lang w:val="kk-KZ"/>
        </w:rPr>
        <w:br/>
        <w:t xml:space="preserve">Интерактивті тақтадан </w:t>
      </w:r>
      <w:r w:rsidRPr="00841DC3">
        <w:rPr>
          <w:rFonts w:ascii="Times New Roman" w:hAnsi="Times New Roman" w:cs="Times New Roman"/>
          <w:b/>
          <w:i/>
          <w:sz w:val="24"/>
          <w:szCs w:val="24"/>
          <w:lang w:val="kk-KZ"/>
        </w:rPr>
        <w:t>шым - шытырық сызба суреттің</w:t>
      </w:r>
      <w:r w:rsidRPr="00841DC3">
        <w:rPr>
          <w:rFonts w:ascii="Times New Roman" w:hAnsi="Times New Roman" w:cs="Times New Roman"/>
          <w:sz w:val="24"/>
          <w:szCs w:val="24"/>
          <w:lang w:val="kk-KZ"/>
        </w:rPr>
        <w:t xml:space="preserve"> бейнесін көрсету. Оқушыларға:</w:t>
      </w:r>
      <w:r w:rsidRPr="00841DC3">
        <w:rPr>
          <w:rFonts w:ascii="Times New Roman" w:hAnsi="Times New Roman" w:cs="Times New Roman"/>
          <w:sz w:val="24"/>
          <w:szCs w:val="24"/>
          <w:lang w:val="kk-KZ"/>
        </w:rPr>
        <w:br/>
        <w:t>- Бұл суретті көру барысында не ойыңа түсті және не түйдің?- деген сұрақ қоямын. Оқушылар сыни ойлау арқылы оны Бақтығұлдың өмірімен байланыстырып айтулары мүмкін. Осы суретпен Бақтығұл өмірін байланыстыру.</w:t>
      </w:r>
      <w:r w:rsidRPr="00841DC3">
        <w:rPr>
          <w:rFonts w:ascii="Times New Roman" w:hAnsi="Times New Roman" w:cs="Times New Roman"/>
          <w:sz w:val="24"/>
          <w:szCs w:val="24"/>
          <w:lang w:val="kk-KZ"/>
        </w:rPr>
        <w:br/>
        <w:t>Оқушыларға сыни ойлау тұрғысындағы (жуан сұрақтар) сұрақтар ұсына отырып, ойлау және сөйлеу қабілетін жетілдіру. (7мин)</w:t>
      </w:r>
      <w:r w:rsidRPr="00841DC3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7D5019" w:rsidRPr="00841DC3" w:rsidRDefault="007D5019" w:rsidP="00854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Осы шығармаға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қандай мақал </w:t>
      </w:r>
      <w:proofErr w:type="gram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–м</w:t>
      </w:r>
      <w:proofErr w:type="gram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әтелдер қолданар едіңдер?</w:t>
      </w:r>
    </w:p>
    <w:p w:rsidR="007D5019" w:rsidRPr="00841DC3" w:rsidRDefault="00B16813" w:rsidP="00B16813">
      <w:pPr>
        <w:pStyle w:val="a3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</w:t>
      </w:r>
      <w:r w:rsidR="007D5019"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 минут</w:t>
      </w:r>
    </w:p>
    <w:p w:rsidR="007D5019" w:rsidRPr="00841DC3" w:rsidRDefault="007D5019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Теориясы «Талдау»</w:t>
      </w:r>
    </w:p>
    <w:p w:rsidR="007D5019" w:rsidRPr="00841DC3" w:rsidRDefault="007D5019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(Салыстыр, айырмашылығы неде? т.б.)</w:t>
      </w:r>
    </w:p>
    <w:p w:rsidR="007D5019" w:rsidRPr="00841DC3" w:rsidRDefault="00B16813" w:rsidP="00B168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hAnsi="Times New Roman" w:cs="Times New Roman"/>
          <w:sz w:val="24"/>
          <w:szCs w:val="24"/>
          <w:lang w:val="kk-KZ"/>
        </w:rPr>
        <w:t xml:space="preserve"> Ой толғаныс. «Ол заман мен бұл заман» Венн диаграммасы арқылы Бақтығұл дәуірі мен бүгінгі кезеңді салыстыру, ұқсас қасиеттерін табу.</w:t>
      </w:r>
    </w:p>
    <w:p w:rsidR="007D5019" w:rsidRPr="00841DC3" w:rsidRDefault="00B16813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</w:t>
      </w:r>
      <w:r w:rsidR="007D5019"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8 минут</w:t>
      </w:r>
    </w:p>
    <w:p w:rsidR="00B16813" w:rsidRPr="00841DC3" w:rsidRDefault="00B16813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5019" w:rsidRPr="00841DC3" w:rsidRDefault="007D5019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841D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Теориясы</w:t>
      </w:r>
      <w:proofErr w:type="spellEnd"/>
      <w:r w:rsidRPr="00841D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«Жинақтау»</w:t>
      </w:r>
    </w:p>
    <w:p w:rsidR="007D5019" w:rsidRPr="00841DC3" w:rsidRDefault="007D5019" w:rsidP="00B1681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Шығарманың қандай тәрбиелік </w:t>
      </w:r>
      <w:proofErr w:type="gram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әні бар. </w:t>
      </w:r>
      <w:proofErr w:type="spellStart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Постер</w:t>
      </w:r>
      <w:proofErr w:type="spellEnd"/>
      <w:r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қорғау.</w:t>
      </w:r>
    </w:p>
    <w:p w:rsidR="007D5019" w:rsidRPr="00841DC3" w:rsidRDefault="00B16813" w:rsidP="00B1681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</w:t>
      </w:r>
      <w:r w:rsidR="007D5019" w:rsidRPr="00841DC3">
        <w:rPr>
          <w:rFonts w:ascii="Times New Roman" w:eastAsia="Times New Roman" w:hAnsi="Times New Roman" w:cs="Times New Roman"/>
          <w:sz w:val="24"/>
          <w:szCs w:val="24"/>
          <w:lang w:eastAsia="ru-RU"/>
        </w:rPr>
        <w:t>4 минут</w:t>
      </w:r>
    </w:p>
    <w:p w:rsidR="00D0218B" w:rsidRPr="00841DC3" w:rsidRDefault="00D0218B" w:rsidP="00B1681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5019" w:rsidRPr="00841DC3" w:rsidRDefault="007D5019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«Бағалау» (Сен қалай ойлайсың? Не істер едің? Өз ойыңыз?)</w:t>
      </w:r>
    </w:p>
    <w:p w:rsidR="007D5019" w:rsidRPr="00841DC3" w:rsidRDefault="007D5019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kk-KZ" w:eastAsia="ru-RU"/>
        </w:rPr>
      </w:pPr>
      <w:r w:rsidRPr="00841DC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kk-KZ" w:eastAsia="ru-RU"/>
        </w:rPr>
        <w:t xml:space="preserve">«Менің пікірім» </w:t>
      </w:r>
      <w:r w:rsidR="005D684D" w:rsidRPr="00841DC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kk-KZ" w:eastAsia="ru-RU"/>
        </w:rPr>
        <w:t>әр топтан бір оқушы шығып, өз сыни пікірін ортаға салады.(</w:t>
      </w:r>
      <w:r w:rsidRPr="00841DC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kk-KZ" w:eastAsia="ru-RU"/>
        </w:rPr>
        <w:t>ротация әдісі</w:t>
      </w:r>
      <w:r w:rsidR="005D684D" w:rsidRPr="00841DC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kk-KZ" w:eastAsia="ru-RU"/>
        </w:rPr>
        <w:t>) Бұл жерде әр адамның пікірі құнды.</w:t>
      </w:r>
    </w:p>
    <w:p w:rsidR="005D684D" w:rsidRPr="00841DC3" w:rsidRDefault="005D684D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kk-KZ" w:eastAsia="ru-RU"/>
        </w:rPr>
        <w:t>Қойылатын сауалдар:</w:t>
      </w:r>
    </w:p>
    <w:p w:rsidR="007D5019" w:rsidRPr="00841DC3" w:rsidRDefault="007D5019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 w:eastAsia="ru-RU"/>
        </w:rPr>
      </w:pPr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 w:eastAsia="ru-RU"/>
        </w:rPr>
        <w:t>Бақтығұлдың іс-әрекетін құптайсыз ба?</w:t>
      </w:r>
    </w:p>
    <w:p w:rsidR="005D684D" w:rsidRPr="00841DC3" w:rsidRDefault="005D684D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 w:eastAsia="ru-RU"/>
        </w:rPr>
        <w:t>Әлде қалай әрекет ету керек еді?</w:t>
      </w:r>
    </w:p>
    <w:p w:rsidR="007D5019" w:rsidRPr="00841DC3" w:rsidRDefault="007D5019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 w:eastAsia="ru-RU"/>
        </w:rPr>
        <w:t>Намысқой, өр мінезді Бақтығұлдың өзгенің жетегінде жүрген сорлы, бейшара жанға айналуының себебі неде?</w:t>
      </w:r>
    </w:p>
    <w:p w:rsidR="007D5019" w:rsidRPr="00841DC3" w:rsidRDefault="007D5019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 w:eastAsia="ru-RU"/>
        </w:rPr>
        <w:t>Хикаяттың соңын қалай аяқтар едіңіз?</w:t>
      </w:r>
    </w:p>
    <w:p w:rsidR="007D5019" w:rsidRPr="00841DC3" w:rsidRDefault="007D5019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 w:eastAsia="ru-RU"/>
        </w:rPr>
        <w:t>Сіз Бақтығұлдың орнында болсаңыз не істер едіңіз?</w:t>
      </w:r>
    </w:p>
    <w:p w:rsidR="007D5019" w:rsidRPr="00841DC3" w:rsidRDefault="00B16813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</w:t>
      </w:r>
      <w:r w:rsidR="00D0218B"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7D5019"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минут</w:t>
      </w:r>
    </w:p>
    <w:p w:rsidR="007D5019" w:rsidRPr="00841DC3" w:rsidRDefault="007D5019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Үйге тапсырмасы</w:t>
      </w:r>
    </w:p>
    <w:p w:rsidR="007D5019" w:rsidRPr="00841DC3" w:rsidRDefault="005D684D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«Әділдік екі жақты  болуы да мүмкін</w:t>
      </w:r>
      <w:r w:rsidR="007D5019"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...» Эссе</w:t>
      </w:r>
    </w:p>
    <w:p w:rsidR="007D5019" w:rsidRPr="00841DC3" w:rsidRDefault="00B16813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</w:t>
      </w:r>
      <w:r w:rsidR="00D0218B"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</w:t>
      </w: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  <w:r w:rsidR="007D5019"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 мин</w:t>
      </w:r>
    </w:p>
    <w:p w:rsidR="007D5019" w:rsidRPr="00841DC3" w:rsidRDefault="007D5019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Бағалау</w:t>
      </w:r>
    </w:p>
    <w:p w:rsidR="007D5019" w:rsidRPr="00841DC3" w:rsidRDefault="007D5019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D684D" w:rsidRPr="00841DC3" w:rsidRDefault="005D684D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 қарсы топты «Екі жұлдыз, бір тілек» әдісімен бағалау жүргізеді.</w:t>
      </w:r>
    </w:p>
    <w:p w:rsidR="005D684D" w:rsidRPr="00841DC3" w:rsidRDefault="007D5019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Оқушыларды формативті және жиынтық бағалау. </w:t>
      </w:r>
    </w:p>
    <w:p w:rsidR="005D684D" w:rsidRPr="00841DC3" w:rsidRDefault="005D684D" w:rsidP="005D684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41DC3">
        <w:rPr>
          <w:rFonts w:ascii="Times New Roman" w:hAnsi="Times New Roman" w:cs="Times New Roman"/>
          <w:sz w:val="24"/>
          <w:szCs w:val="24"/>
          <w:lang w:val="kk-KZ"/>
        </w:rPr>
        <w:t>Осындай бағалау парағы арқылы топ спикері қарсы топ пен өз тобын бағалап, соңында топ сабаққа түйінді ой айтады.</w:t>
      </w:r>
    </w:p>
    <w:p w:rsidR="005D684D" w:rsidRPr="00841DC3" w:rsidRDefault="005D684D" w:rsidP="005D684D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841DC3">
        <w:rPr>
          <w:rFonts w:ascii="Times New Roman" w:hAnsi="Times New Roman" w:cs="Times New Roman"/>
          <w:b/>
          <w:i/>
          <w:sz w:val="24"/>
          <w:szCs w:val="24"/>
          <w:lang w:val="kk-KZ"/>
        </w:rPr>
        <w:t>Топтың бағалау парағы</w:t>
      </w:r>
    </w:p>
    <w:tbl>
      <w:tblPr>
        <w:tblStyle w:val="a4"/>
        <w:tblW w:w="0" w:type="auto"/>
        <w:tblLook w:val="04A0"/>
      </w:tblPr>
      <w:tblGrid>
        <w:gridCol w:w="534"/>
        <w:gridCol w:w="3294"/>
        <w:gridCol w:w="1383"/>
        <w:gridCol w:w="1560"/>
        <w:gridCol w:w="1417"/>
      </w:tblGrid>
      <w:tr w:rsidR="005D684D" w:rsidRPr="00841DC3" w:rsidTr="00841DC3">
        <w:tc>
          <w:tcPr>
            <w:tcW w:w="534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294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критерийлері</w:t>
            </w:r>
          </w:p>
        </w:tc>
        <w:tc>
          <w:tcPr>
            <w:tcW w:w="1383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</w:t>
            </w:r>
          </w:p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шәкілі</w:t>
            </w:r>
          </w:p>
        </w:tc>
        <w:tc>
          <w:tcPr>
            <w:tcW w:w="1560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Қарсы топ</w:t>
            </w:r>
          </w:p>
        </w:tc>
        <w:tc>
          <w:tcPr>
            <w:tcW w:w="1417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топ</w:t>
            </w:r>
          </w:p>
        </w:tc>
      </w:tr>
      <w:tr w:rsidR="005D684D" w:rsidRPr="00841DC3" w:rsidTr="00841DC3">
        <w:tc>
          <w:tcPr>
            <w:tcW w:w="534" w:type="dxa"/>
          </w:tcPr>
          <w:p w:rsidR="005D684D" w:rsidRPr="00841DC3" w:rsidRDefault="005D684D" w:rsidP="003755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94" w:type="dxa"/>
          </w:tcPr>
          <w:p w:rsidR="005D684D" w:rsidRPr="00841DC3" w:rsidRDefault="005D684D" w:rsidP="003755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Шығарманы толық меңгеруі</w:t>
            </w:r>
          </w:p>
        </w:tc>
        <w:tc>
          <w:tcPr>
            <w:tcW w:w="1383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60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684D" w:rsidRPr="00841DC3" w:rsidTr="00841DC3">
        <w:tc>
          <w:tcPr>
            <w:tcW w:w="534" w:type="dxa"/>
          </w:tcPr>
          <w:p w:rsidR="005D684D" w:rsidRPr="00841DC3" w:rsidRDefault="005D684D" w:rsidP="003755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94" w:type="dxa"/>
          </w:tcPr>
          <w:p w:rsidR="005D684D" w:rsidRPr="00841DC3" w:rsidRDefault="005D684D" w:rsidP="003755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Кейіпкерлерді талдауы</w:t>
            </w:r>
          </w:p>
        </w:tc>
        <w:tc>
          <w:tcPr>
            <w:tcW w:w="1383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60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684D" w:rsidRPr="00841DC3" w:rsidTr="00841DC3">
        <w:tc>
          <w:tcPr>
            <w:tcW w:w="534" w:type="dxa"/>
          </w:tcPr>
          <w:p w:rsidR="005D684D" w:rsidRPr="00841DC3" w:rsidRDefault="005D684D" w:rsidP="003755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94" w:type="dxa"/>
          </w:tcPr>
          <w:p w:rsidR="005D684D" w:rsidRPr="00841DC3" w:rsidRDefault="005D684D" w:rsidP="003755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барысында дәлелдер мен салыстырулар келтіруі</w:t>
            </w:r>
          </w:p>
        </w:tc>
        <w:tc>
          <w:tcPr>
            <w:tcW w:w="1383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60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684D" w:rsidRPr="00841DC3" w:rsidTr="00841DC3">
        <w:tc>
          <w:tcPr>
            <w:tcW w:w="534" w:type="dxa"/>
          </w:tcPr>
          <w:p w:rsidR="005D684D" w:rsidRPr="00841DC3" w:rsidRDefault="005D684D" w:rsidP="003755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94" w:type="dxa"/>
          </w:tcPr>
          <w:p w:rsidR="005D684D" w:rsidRPr="00841DC3" w:rsidRDefault="005D684D" w:rsidP="003755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Сөйлеуі, ойы, тілі</w:t>
            </w:r>
          </w:p>
        </w:tc>
        <w:tc>
          <w:tcPr>
            <w:tcW w:w="1383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60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684D" w:rsidRPr="00841DC3" w:rsidTr="00841DC3">
        <w:tc>
          <w:tcPr>
            <w:tcW w:w="534" w:type="dxa"/>
          </w:tcPr>
          <w:p w:rsidR="005D684D" w:rsidRPr="00841DC3" w:rsidRDefault="005D684D" w:rsidP="003755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94" w:type="dxa"/>
          </w:tcPr>
          <w:p w:rsidR="005D684D" w:rsidRPr="00841DC3" w:rsidRDefault="005D684D" w:rsidP="003755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Қатынасу белсенділігі</w:t>
            </w:r>
          </w:p>
        </w:tc>
        <w:tc>
          <w:tcPr>
            <w:tcW w:w="1383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60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684D" w:rsidRPr="00841DC3" w:rsidTr="00841DC3">
        <w:tc>
          <w:tcPr>
            <w:tcW w:w="534" w:type="dxa"/>
          </w:tcPr>
          <w:p w:rsidR="005D684D" w:rsidRPr="00841DC3" w:rsidRDefault="005D684D" w:rsidP="003755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94" w:type="dxa"/>
          </w:tcPr>
          <w:p w:rsidR="005D684D" w:rsidRPr="00841DC3" w:rsidRDefault="005D684D" w:rsidP="003755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Деректер барысын қолдану</w:t>
            </w:r>
          </w:p>
        </w:tc>
        <w:tc>
          <w:tcPr>
            <w:tcW w:w="1383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60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684D" w:rsidRPr="00841DC3" w:rsidTr="00841DC3">
        <w:tc>
          <w:tcPr>
            <w:tcW w:w="534" w:type="dxa"/>
          </w:tcPr>
          <w:p w:rsidR="005D684D" w:rsidRPr="00841DC3" w:rsidRDefault="005D684D" w:rsidP="003755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94" w:type="dxa"/>
          </w:tcPr>
          <w:p w:rsidR="005D684D" w:rsidRPr="00841DC3" w:rsidRDefault="005D684D" w:rsidP="003755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өз пікірлерін білдірулері</w:t>
            </w:r>
          </w:p>
        </w:tc>
        <w:tc>
          <w:tcPr>
            <w:tcW w:w="1383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60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5D684D" w:rsidRPr="00841DC3" w:rsidRDefault="005D684D" w:rsidP="00375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D684D" w:rsidRPr="00841DC3" w:rsidRDefault="005D684D" w:rsidP="005D684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D684D" w:rsidRPr="00841DC3" w:rsidRDefault="005D684D" w:rsidP="005D684D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  <w:lang w:val="kk-KZ"/>
        </w:rPr>
      </w:pPr>
      <w:r w:rsidRPr="00841DC3">
        <w:rPr>
          <w:rFonts w:ascii="Times New Roman" w:hAnsi="Times New Roman" w:cs="Times New Roman"/>
          <w:b/>
          <w:sz w:val="24"/>
          <w:szCs w:val="24"/>
          <w:lang w:val="kk-KZ"/>
        </w:rPr>
        <w:t>Біздің шығармаға деген түйінді ойымыз</w:t>
      </w:r>
      <w:r w:rsidRPr="00841DC3">
        <w:rPr>
          <w:rFonts w:ascii="Times New Roman" w:hAnsi="Times New Roman" w:cs="Times New Roman"/>
          <w:sz w:val="24"/>
          <w:szCs w:val="24"/>
          <w:lang w:val="kk-KZ"/>
        </w:rPr>
        <w:t xml:space="preserve"> (қысқа әрі, нұсқа) :</w:t>
      </w:r>
    </w:p>
    <w:p w:rsidR="005D684D" w:rsidRPr="00841DC3" w:rsidRDefault="005D684D" w:rsidP="005D6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D684D" w:rsidRPr="00841DC3" w:rsidRDefault="005D684D" w:rsidP="00B16813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5019" w:rsidRPr="00841DC3" w:rsidRDefault="00D0218B" w:rsidP="00B16813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</w:t>
      </w:r>
      <w:r w:rsidR="007D5019"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1мин</w:t>
      </w:r>
    </w:p>
    <w:p w:rsidR="007D5019" w:rsidRPr="00841DC3" w:rsidRDefault="00D0218B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Кері байланыс</w:t>
      </w:r>
    </w:p>
    <w:p w:rsidR="007D5019" w:rsidRPr="00841DC3" w:rsidRDefault="00D0218B" w:rsidP="00B168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</w:t>
      </w:r>
      <w:r w:rsidR="005D684D"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стикерлерге өз пікірлерін жазып</w:t>
      </w:r>
      <w:r w:rsidR="00D14B77" w:rsidRPr="00841DC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тақтадағы үш түрлі  тау шыңдарына стикерлерін жапсырады.(ауызша жауап та қабылданады)</w:t>
      </w:r>
    </w:p>
    <w:p w:rsidR="007D5019" w:rsidRPr="00841DC3" w:rsidRDefault="007D5019" w:rsidP="007D5019">
      <w:pPr>
        <w:spacing w:after="0"/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7D5019" w:rsidRPr="00841DC3" w:rsidRDefault="007D5019" w:rsidP="007D5019">
      <w:pPr>
        <w:spacing w:after="0"/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7D5019" w:rsidRPr="00841DC3" w:rsidRDefault="007D5019" w:rsidP="007D5019">
      <w:pPr>
        <w:spacing w:after="0"/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5019" w:rsidRPr="00841DC3" w:rsidRDefault="007D5019" w:rsidP="007D50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52200" w:rsidRPr="00841DC3" w:rsidRDefault="0015220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52200" w:rsidRPr="00841DC3" w:rsidRDefault="00152200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152200" w:rsidRPr="00841DC3" w:rsidSect="007D501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07199"/>
    <w:multiLevelType w:val="hybridMultilevel"/>
    <w:tmpl w:val="33D26E2A"/>
    <w:lvl w:ilvl="0" w:tplc="3B88314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801F13"/>
    <w:multiLevelType w:val="multilevel"/>
    <w:tmpl w:val="13424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7D5019"/>
    <w:rsid w:val="00152200"/>
    <w:rsid w:val="001867E6"/>
    <w:rsid w:val="003C495E"/>
    <w:rsid w:val="005D684D"/>
    <w:rsid w:val="007D5019"/>
    <w:rsid w:val="00841DC3"/>
    <w:rsid w:val="008549D7"/>
    <w:rsid w:val="009641D5"/>
    <w:rsid w:val="00A33BF5"/>
    <w:rsid w:val="00B16813"/>
    <w:rsid w:val="00D0218B"/>
    <w:rsid w:val="00D14B77"/>
    <w:rsid w:val="00D83B4D"/>
    <w:rsid w:val="00EF5EA8"/>
    <w:rsid w:val="00F65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5019"/>
    <w:pPr>
      <w:ind w:left="720"/>
      <w:contextualSpacing/>
    </w:pPr>
  </w:style>
  <w:style w:type="table" w:styleId="a4">
    <w:name w:val="Table Grid"/>
    <w:basedOn w:val="a1"/>
    <w:uiPriority w:val="59"/>
    <w:rsid w:val="005D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C1632A-375D-4618-A2D7-FDFB2837F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2017-01-31T03:38:00Z</cp:lastPrinted>
  <dcterms:created xsi:type="dcterms:W3CDTF">2017-01-31T01:10:00Z</dcterms:created>
  <dcterms:modified xsi:type="dcterms:W3CDTF">2017-04-04T07:23:00Z</dcterms:modified>
</cp:coreProperties>
</file>